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5F5795" w:rsidR="00B92B86" w:rsidTr="00021C9C">
        <w:tc>
          <w:tcPr>
            <w:tcW w:w="3936" w:type="dxa"/>
            <w:shd w:val="clear" w:color="auto" w:fill="auto"/>
          </w:tcPr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Varaždin, Braće Radić 2</w:t>
            </w:r>
          </w:p>
          <w:p w:rsidRPr="005F5795" w:rsidR="00877C48" w:rsidP="005F5795" w:rsidRDefault="00877C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5F5795" w:rsidR="00975368" w:rsidP="005F5795" w:rsidRDefault="00975368" w14:paraId="0293eee" w14:textId="0293eee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5F5795" w:rsidR="00021C9C" w:rsidTr="004012D0">
        <w:trPr>
          <w:jc w:val="right"/>
        </w:trPr>
        <w:tc>
          <w:tcPr>
            <w:tcW w:w="4234" w:type="dxa"/>
          </w:tcPr>
          <w:p w:rsidRPr="005F5795" w:rsidR="00021C9C" w:rsidP="004D3BAA" w:rsidRDefault="00021C9C">
            <w:pPr>
              <w:pStyle w:val="VSVerzija"/>
              <w:jc w:val="right"/>
              <w:rPr>
                <w:rFonts w:ascii="Arial" w:hAnsi="Arial" w:cs="Arial"/>
              </w:rPr>
            </w:pPr>
            <w:r w:rsidRPr="005F5795">
              <w:rPr>
                <w:rFonts w:ascii="Arial" w:hAnsi="Arial" w:cs="Arial"/>
              </w:rPr>
              <w:t>Poslovni broj:</w:t>
            </w:r>
            <w:r>
              <w:rPr>
                <w:rFonts w:ascii="Arial" w:hAnsi="Arial" w:cs="Arial"/>
              </w:rPr>
              <w:t xml:space="preserve"> 10</w:t>
            </w:r>
            <w:r w:rsidRPr="005F579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St-</w:t>
            </w:r>
            <w:r w:rsidR="00625287">
              <w:rPr>
                <w:rFonts w:ascii="Arial" w:hAnsi="Arial" w:cs="Arial"/>
              </w:rPr>
              <w:t>292</w:t>
            </w:r>
            <w:r w:rsidR="004F0772">
              <w:rPr>
                <w:rFonts w:ascii="Arial" w:hAnsi="Arial" w:cs="Arial"/>
              </w:rPr>
              <w:t>/202</w:t>
            </w:r>
            <w:r w:rsidR="00B265C2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-</w:t>
            </w:r>
            <w:r w:rsidR="004D3BAA">
              <w:rPr>
                <w:rFonts w:ascii="Arial" w:hAnsi="Arial" w:cs="Arial"/>
              </w:rPr>
              <w:t>49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Pr="005F5795" w:rsidR="00F72186" w:rsidP="0049749B" w:rsidRDefault="00F721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625287">
        <w:rPr>
          <w:rFonts w:ascii="Arial" w:hAnsi="Arial" w:eastAsia="Times New Roman" w:cs="Arial"/>
          <w:sz w:val="24"/>
          <w:szCs w:val="24"/>
          <w:lang w:eastAsia="hr-HR"/>
        </w:rPr>
        <w:t>24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161181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="00161181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="004F0772" w:rsidP="00161181" w:rsidRDefault="0062528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25287">
        <w:rPr>
          <w:rFonts w:ascii="Arial" w:hAnsi="Arial" w:eastAsia="Times New Roman" w:cs="Arial"/>
          <w:sz w:val="24"/>
          <w:szCs w:val="24"/>
          <w:lang w:eastAsia="hr-HR"/>
        </w:rPr>
        <w:t xml:space="preserve">EURO SAN </w:t>
      </w:r>
      <w:proofErr w:type="spellStart"/>
      <w:r w:rsidRPr="00625287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625287">
        <w:rPr>
          <w:rFonts w:ascii="Arial" w:hAnsi="Arial" w:eastAsia="Times New Roman" w:cs="Arial"/>
          <w:sz w:val="24"/>
          <w:szCs w:val="24"/>
          <w:lang w:eastAsia="hr-HR"/>
        </w:rPr>
        <w:t xml:space="preserve">. u stečaju, </w:t>
      </w:r>
      <w:proofErr w:type="spellStart"/>
      <w:r w:rsidRPr="00625287">
        <w:rPr>
          <w:rFonts w:ascii="Arial" w:hAnsi="Arial" w:eastAsia="Times New Roman" w:cs="Arial"/>
          <w:sz w:val="24"/>
          <w:szCs w:val="24"/>
          <w:lang w:eastAsia="hr-HR"/>
        </w:rPr>
        <w:t>Nedelišće</w:t>
      </w:r>
      <w:proofErr w:type="spellEnd"/>
      <w:r w:rsidRPr="00625287">
        <w:rPr>
          <w:rFonts w:ascii="Arial" w:hAnsi="Arial" w:eastAsia="Times New Roman" w:cs="Arial"/>
          <w:sz w:val="24"/>
          <w:szCs w:val="24"/>
          <w:lang w:eastAsia="hr-HR"/>
        </w:rPr>
        <w:t xml:space="preserve">, Ulica Josipa </w:t>
      </w:r>
      <w:proofErr w:type="spellStart"/>
      <w:r w:rsidRPr="00625287">
        <w:rPr>
          <w:rFonts w:ascii="Arial" w:hAnsi="Arial" w:eastAsia="Times New Roman" w:cs="Arial"/>
          <w:sz w:val="24"/>
          <w:szCs w:val="24"/>
          <w:lang w:eastAsia="hr-HR"/>
        </w:rPr>
        <w:t>Štolcera</w:t>
      </w:r>
      <w:proofErr w:type="spellEnd"/>
      <w:r w:rsidRPr="00625287">
        <w:rPr>
          <w:rFonts w:ascii="Arial" w:hAnsi="Arial" w:eastAsia="Times New Roman" w:cs="Arial"/>
          <w:sz w:val="24"/>
          <w:szCs w:val="24"/>
          <w:lang w:eastAsia="hr-HR"/>
        </w:rPr>
        <w:t xml:space="preserve"> Slavenskog 33B, OIB:61115505721</w:t>
      </w:r>
    </w:p>
    <w:p w:rsidR="00161181" w:rsidP="00161181" w:rsidRDefault="00161181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Početak u </w:t>
      </w:r>
      <w:r w:rsidR="00625287">
        <w:rPr>
          <w:rFonts w:ascii="Arial" w:hAnsi="Arial" w:cs="Arial"/>
          <w:sz w:val="24"/>
          <w:szCs w:val="24"/>
        </w:rPr>
        <w:t>09</w:t>
      </w:r>
      <w:r w:rsidRPr="005F5795">
        <w:rPr>
          <w:rFonts w:ascii="Arial" w:hAnsi="Arial" w:cs="Arial"/>
          <w:sz w:val="24"/>
          <w:szCs w:val="24"/>
        </w:rPr>
        <w:t>:00 sati.</w:t>
      </w:r>
    </w:p>
    <w:p w:rsidRPr="005F5795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5F5795">
        <w:rPr>
          <w:rFonts w:ascii="Arial" w:hAnsi="Arial" w:cs="Arial"/>
          <w:sz w:val="24"/>
          <w:szCs w:val="24"/>
        </w:rPr>
        <w:tab/>
        <w:t>Utvrđuje se da su pristupili:</w:t>
      </w:r>
    </w:p>
    <w:p w:rsidRPr="005F5795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</w:rPr>
        <w:t>za stečajnog dužnika: stečajn</w:t>
      </w:r>
      <w:r w:rsidR="00161181">
        <w:rPr>
          <w:rFonts w:ascii="Arial" w:hAnsi="Arial" w:eastAsia="Times New Roman" w:cs="Arial"/>
          <w:sz w:val="24"/>
          <w:szCs w:val="24"/>
        </w:rPr>
        <w:t>i</w:t>
      </w:r>
      <w:r w:rsidRPr="005F5795">
        <w:rPr>
          <w:rFonts w:ascii="Arial" w:hAnsi="Arial" w:eastAsia="Times New Roman" w:cs="Arial"/>
          <w:sz w:val="24"/>
          <w:szCs w:val="24"/>
        </w:rPr>
        <w:t xml:space="preserve"> upravitelj</w:t>
      </w:r>
      <w:r w:rsidR="00161181">
        <w:rPr>
          <w:rFonts w:ascii="Arial" w:hAnsi="Arial" w:eastAsia="Times New Roman" w:cs="Arial"/>
          <w:sz w:val="24"/>
          <w:szCs w:val="24"/>
        </w:rPr>
        <w:t xml:space="preserve"> </w:t>
      </w:r>
      <w:r w:rsidR="00625287">
        <w:rPr>
          <w:rFonts w:ascii="Arial" w:hAnsi="Arial" w:eastAsia="Times New Roman" w:cs="Arial"/>
          <w:sz w:val="24"/>
          <w:szCs w:val="24"/>
        </w:rPr>
        <w:t>Krešimir Fučkar</w:t>
      </w:r>
      <w:r w:rsidRPr="005F5795">
        <w:rPr>
          <w:rFonts w:ascii="Arial" w:hAnsi="Arial" w:eastAsia="Times New Roman" w:cs="Arial"/>
          <w:sz w:val="24"/>
          <w:szCs w:val="24"/>
        </w:rPr>
        <w:t xml:space="preserve"> </w:t>
      </w:r>
    </w:p>
    <w:p w:rsidRPr="002123DC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123DC">
        <w:rPr>
          <w:rFonts w:ascii="Arial" w:hAnsi="Arial" w:eastAsia="Times New Roman" w:cs="Arial"/>
          <w:sz w:val="24"/>
          <w:szCs w:val="24"/>
          <w:lang w:eastAsia="hr-HR"/>
        </w:rPr>
        <w:t xml:space="preserve">za vjerovnika RH: zastupnica po zakonu </w:t>
      </w:r>
      <w:r w:rsidRPr="002123DC" w:rsidR="00625287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2123DC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5F5795" w:rsidR="005F5795" w:rsidP="005F5795" w:rsidRDefault="005F5795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="00625287">
        <w:rPr>
          <w:rFonts w:ascii="Arial" w:hAnsi="Arial" w:cs="Arial"/>
          <w:sz w:val="24"/>
          <w:szCs w:val="24"/>
        </w:rPr>
        <w:t>19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161181">
        <w:rPr>
          <w:rFonts w:ascii="Arial" w:hAnsi="Arial" w:cs="Arial"/>
          <w:sz w:val="24"/>
          <w:szCs w:val="24"/>
        </w:rPr>
        <w:t>ožujka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161181">
        <w:rPr>
          <w:rFonts w:ascii="Arial" w:hAnsi="Arial" w:cs="Arial"/>
          <w:sz w:val="24"/>
          <w:szCs w:val="24"/>
        </w:rPr>
        <w:t>4</w:t>
      </w:r>
      <w:r w:rsidRPr="005F5795">
        <w:rPr>
          <w:rFonts w:ascii="Arial" w:hAnsi="Arial" w:cs="Arial"/>
          <w:sz w:val="24"/>
          <w:szCs w:val="24"/>
        </w:rPr>
        <w:t>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Utvrđuje se da su na završnom ročištu prisutni vjerovnici s pravom glasa i to:</w:t>
      </w:r>
    </w:p>
    <w:p w:rsidRPr="002123DC" w:rsidR="005F5795" w:rsidP="005F5795" w:rsidRDefault="005F5795">
      <w:pPr>
        <w:numPr>
          <w:ilvl w:val="0"/>
          <w:numId w:val="2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123DC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2123DC" w:rsidR="002123DC">
        <w:rPr>
          <w:rFonts w:ascii="Arial" w:hAnsi="Arial" w:eastAsia="Times New Roman" w:cs="Arial"/>
          <w:sz w:val="24"/>
          <w:szCs w:val="24"/>
          <w:lang w:eastAsia="hr-HR"/>
        </w:rPr>
        <w:t>21.070,78 eura.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</w:r>
    </w:p>
    <w:p w:rsidRPr="005F5795" w:rsidR="005F5795" w:rsidP="005F5795" w:rsidRDefault="005F579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5F5795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5F5795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donošenje odluke o </w:t>
      </w:r>
      <w:proofErr w:type="spellStart"/>
      <w:r w:rsidRPr="005F5795">
        <w:rPr>
          <w:rFonts w:ascii="Arial" w:hAnsi="Arial" w:eastAsia="Times New Roman" w:cs="Arial"/>
          <w:sz w:val="24"/>
          <w:szCs w:val="24"/>
          <w:lang w:eastAsia="hr-HR"/>
        </w:rPr>
        <w:t>neunovč</w:t>
      </w:r>
      <w:r w:rsidR="00B6080D">
        <w:rPr>
          <w:rFonts w:ascii="Arial" w:hAnsi="Arial" w:eastAsia="Times New Roman" w:cs="Arial"/>
          <w:sz w:val="24"/>
          <w:szCs w:val="24"/>
          <w:lang w:eastAsia="hr-HR"/>
        </w:rPr>
        <w:t>ivim</w:t>
      </w:r>
      <w:proofErr w:type="spellEnd"/>
      <w:r w:rsidR="00B6080D">
        <w:rPr>
          <w:rFonts w:ascii="Arial" w:hAnsi="Arial" w:eastAsia="Times New Roman" w:cs="Arial"/>
          <w:sz w:val="24"/>
          <w:szCs w:val="24"/>
          <w:lang w:eastAsia="hr-HR"/>
        </w:rPr>
        <w:t xml:space="preserve"> predmet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>ima stečajne mase.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Prisutni stečajni vjerovnici izjavljuju da prihvaćaju današnji dnevni red skupštine vjerovnika.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Rasprava o završnom računu stečajnog upravitelja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Utvrđuje se da je stečajni upravitelj na propisanom obrascu dostavio završni račun </w:t>
      </w:r>
      <w:r w:rsidR="00625287">
        <w:rPr>
          <w:rFonts w:ascii="Arial" w:hAnsi="Arial" w:cs="Arial"/>
          <w:sz w:val="24"/>
          <w:szCs w:val="24"/>
        </w:rPr>
        <w:t>18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625287">
        <w:rPr>
          <w:rFonts w:ascii="Arial" w:hAnsi="Arial" w:cs="Arial"/>
          <w:sz w:val="24"/>
          <w:szCs w:val="24"/>
        </w:rPr>
        <w:t>ožujka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161181">
        <w:rPr>
          <w:rFonts w:ascii="Arial" w:hAnsi="Arial" w:cs="Arial"/>
          <w:sz w:val="24"/>
          <w:szCs w:val="24"/>
        </w:rPr>
        <w:t>4</w:t>
      </w:r>
      <w:r w:rsidRPr="005F5795">
        <w:rPr>
          <w:rFonts w:ascii="Arial" w:hAnsi="Arial" w:cs="Arial"/>
          <w:sz w:val="24"/>
          <w:szCs w:val="24"/>
        </w:rPr>
        <w:t xml:space="preserve">. te da je isti objavljen na e-Oglasnoj ploči suda dana </w:t>
      </w:r>
      <w:r w:rsidR="00625287">
        <w:rPr>
          <w:rFonts w:ascii="Arial" w:hAnsi="Arial" w:cs="Arial"/>
          <w:sz w:val="24"/>
          <w:szCs w:val="24"/>
        </w:rPr>
        <w:t>19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625287">
        <w:rPr>
          <w:rFonts w:ascii="Arial" w:hAnsi="Arial" w:cs="Arial"/>
          <w:sz w:val="24"/>
          <w:szCs w:val="24"/>
        </w:rPr>
        <w:t>ožujka</w:t>
      </w:r>
      <w:r w:rsidR="004F0772">
        <w:rPr>
          <w:rFonts w:ascii="Arial" w:hAnsi="Arial" w:cs="Arial"/>
          <w:sz w:val="24"/>
          <w:szCs w:val="24"/>
        </w:rPr>
        <w:t xml:space="preserve"> 202</w:t>
      </w:r>
      <w:r w:rsidR="00161181">
        <w:rPr>
          <w:rFonts w:ascii="Arial" w:hAnsi="Arial" w:cs="Arial"/>
          <w:sz w:val="24"/>
          <w:szCs w:val="24"/>
        </w:rPr>
        <w:t>4</w:t>
      </w:r>
      <w:r w:rsidRPr="005F5795">
        <w:rPr>
          <w:rFonts w:ascii="Arial" w:hAnsi="Arial" w:cs="Arial"/>
          <w:sz w:val="24"/>
          <w:szCs w:val="24"/>
        </w:rPr>
        <w:t xml:space="preserve">.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lastRenderedPageBreak/>
        <w:tab/>
        <w:t>Utvrđuje se da je sud ispitao završni račun stečajnog upravitelja te se ovim putem to potvrđuje (čl. 95. st. 2. Stečajnog zakona).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Stečajni sudac poziva stečajnog upravitelja da iznese završni račun.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Stečajni upravitelj izlaže u skladu s predanim završnim izvješćem i dostavljenim  završnim računom koji je zaprimljen kod ovog suda </w:t>
      </w:r>
      <w:r w:rsidR="00625287">
        <w:rPr>
          <w:rFonts w:ascii="Arial" w:hAnsi="Arial" w:cs="Arial"/>
          <w:sz w:val="24"/>
          <w:szCs w:val="24"/>
        </w:rPr>
        <w:t>18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625287">
        <w:rPr>
          <w:rFonts w:ascii="Arial" w:hAnsi="Arial" w:cs="Arial"/>
          <w:sz w:val="24"/>
          <w:szCs w:val="24"/>
        </w:rPr>
        <w:t>ožujka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161181">
        <w:rPr>
          <w:rFonts w:ascii="Arial" w:hAnsi="Arial" w:cs="Arial"/>
          <w:sz w:val="24"/>
          <w:szCs w:val="24"/>
        </w:rPr>
        <w:t>4</w:t>
      </w:r>
      <w:r w:rsidRPr="005F5795">
        <w:rPr>
          <w:rFonts w:ascii="Arial" w:hAnsi="Arial" w:cs="Arial"/>
          <w:sz w:val="24"/>
          <w:szCs w:val="24"/>
        </w:rPr>
        <w:t xml:space="preserve">. te objavljen na e-Oglasnoj ploči suda.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123D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123DC">
        <w:rPr>
          <w:rFonts w:ascii="Arial" w:hAnsi="Arial" w:cs="Arial"/>
          <w:sz w:val="24"/>
          <w:szCs w:val="24"/>
        </w:rPr>
        <w:tab/>
        <w:t>Prisutna zamjenica ŽDO izjavljuje da Republika Hrvatska nema prigovora na završni račun.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Podnošenje prigovora na završni popis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Donošenje odluke o </w:t>
      </w:r>
      <w:proofErr w:type="spellStart"/>
      <w:r w:rsidRPr="005F5795">
        <w:rPr>
          <w:rFonts w:ascii="Arial" w:hAnsi="Arial" w:eastAsia="Times New Roman" w:cs="Arial"/>
          <w:sz w:val="24"/>
          <w:szCs w:val="24"/>
          <w:lang w:eastAsia="hr-HR"/>
        </w:rPr>
        <w:t>neunovčivim</w:t>
      </w:r>
      <w:proofErr w:type="spellEnd"/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 predmetima stečajne mase.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161181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5F5795" w:rsidR="005F5795">
        <w:rPr>
          <w:rFonts w:ascii="Arial" w:hAnsi="Arial" w:cs="Arial"/>
          <w:sz w:val="24"/>
          <w:szCs w:val="24"/>
        </w:rPr>
        <w:t xml:space="preserve"> upravitelj izjavljuje da nema </w:t>
      </w:r>
      <w:proofErr w:type="spellStart"/>
      <w:r w:rsidRPr="005F5795" w:rsidR="005F5795">
        <w:rPr>
          <w:rFonts w:ascii="Arial" w:hAnsi="Arial" w:cs="Arial"/>
          <w:sz w:val="24"/>
          <w:szCs w:val="24"/>
        </w:rPr>
        <w:t>neunovčivih</w:t>
      </w:r>
      <w:proofErr w:type="spellEnd"/>
      <w:r w:rsidRPr="005F5795" w:rsidR="005F5795">
        <w:rPr>
          <w:rFonts w:ascii="Arial" w:hAnsi="Arial" w:cs="Arial"/>
          <w:sz w:val="24"/>
          <w:szCs w:val="24"/>
        </w:rPr>
        <w:t xml:space="preserve"> predmeta stečajne mase.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z a k </w:t>
      </w:r>
      <w:proofErr w:type="spellStart"/>
      <w:r w:rsidRPr="005F5795">
        <w:rPr>
          <w:rFonts w:ascii="Arial" w:hAnsi="Arial" w:cs="Arial"/>
          <w:sz w:val="24"/>
          <w:szCs w:val="24"/>
        </w:rPr>
        <w:t>lj</w:t>
      </w:r>
      <w:proofErr w:type="spellEnd"/>
      <w:r w:rsidRPr="005F5795">
        <w:rPr>
          <w:rFonts w:ascii="Arial" w:hAnsi="Arial" w:cs="Arial"/>
          <w:sz w:val="24"/>
          <w:szCs w:val="24"/>
        </w:rPr>
        <w:t xml:space="preserve"> u č a k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="007507DD" w:rsidP="007507DD" w:rsidRDefault="007507D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7507DD" w:rsidP="007507DD" w:rsidRDefault="007507D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Poziva se stečajn</w:t>
      </w:r>
      <w:r w:rsidR="00161181">
        <w:rPr>
          <w:rFonts w:ascii="Arial" w:hAnsi="Arial" w:eastAsia="Times New Roman" w:cs="Arial"/>
          <w:sz w:val="24"/>
          <w:szCs w:val="24"/>
          <w:lang w:eastAsia="hr-HR"/>
        </w:rPr>
        <w:t>i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upravitelj da u spis dostavi izvješće o isplatama iznosa </w:t>
      </w:r>
      <w:r w:rsidR="00625287"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>vjerovnicima prema prijedlogu završne diobe.</w:t>
      </w:r>
    </w:p>
    <w:p w:rsidR="002123DC" w:rsidP="007507DD" w:rsidRDefault="002123DC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2123DC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upravitelj predlaže da se iznos od 2.000,00 eura koji se nalazi deponiran na računu suda prebaci u korist računa stečajnog dužnika. </w:t>
      </w: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Ovaj zapisnik objavit će se na e-Oglasnoj ploči suda.</w:t>
      </w: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Dovršeno u 09:</w:t>
      </w:r>
      <w:r w:rsidR="002123DC">
        <w:rPr>
          <w:rFonts w:ascii="Arial" w:hAnsi="Arial" w:cs="Arial"/>
          <w:sz w:val="24"/>
          <w:szCs w:val="24"/>
        </w:rPr>
        <w:t>05</w:t>
      </w:r>
      <w:r w:rsidRPr="005F5795">
        <w:rPr>
          <w:rFonts w:ascii="Arial" w:hAnsi="Arial" w:cs="Arial"/>
          <w:sz w:val="24"/>
          <w:szCs w:val="24"/>
        </w:rPr>
        <w:t xml:space="preserve"> sati.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5F5795" w:rsidR="005F5795" w:rsidTr="004012D0">
        <w:tc>
          <w:tcPr>
            <w:tcW w:w="3095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F5795" w:rsidR="00975368" w:rsidP="002123DC" w:rsidRDefault="005F5795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    </w:t>
      </w:r>
      <w:bookmarkStart w:name="_GoBack" w:id="0"/>
      <w:bookmarkEnd w:id="0"/>
    </w:p>
    <w:sectPr w:rsidRPr="005F5795" w:rsidR="00975368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138AA" w:rsidP="00501147" w:rsidRDefault="006138AA">
      <w:pPr>
        <w:spacing w:after="0" w:line="240" w:lineRule="auto"/>
      </w:pPr>
      <w:r>
        <w:separator/>
      </w:r>
    </w:p>
  </w:endnote>
  <w:endnote w:type="continuationSeparator" w:id="0">
    <w:p w:rsidR="006138AA" w:rsidP="00501147" w:rsidRDefault="00613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138AA" w:rsidP="00501147" w:rsidRDefault="006138AA">
      <w:pPr>
        <w:spacing w:after="0" w:line="240" w:lineRule="auto"/>
      </w:pPr>
      <w:r>
        <w:separator/>
      </w:r>
    </w:p>
  </w:footnote>
  <w:footnote w:type="continuationSeparator" w:id="0">
    <w:p w:rsidR="006138AA" w:rsidP="00501147" w:rsidRDefault="00613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2123DC" w:rsidR="002123DC">
      <w:rPr>
        <w:rFonts w:ascii="Arial" w:hAnsi="Arial" w:cs="Arial"/>
        <w:bCs/>
        <w:noProof/>
        <w:sz w:val="24"/>
        <w:szCs w:val="24"/>
      </w:rPr>
      <w:t>Poslovni broj: 10 St-292/2023-49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2123DC">
      <w:rPr>
        <w:rFonts w:ascii="Arial" w:hAnsi="Arial" w:cs="Arial"/>
        <w:noProof/>
        <w:sz w:val="24"/>
        <w:szCs w:val="24"/>
      </w:rPr>
      <w:t>2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21C9C"/>
    <w:rsid w:val="0004207D"/>
    <w:rsid w:val="00087C43"/>
    <w:rsid w:val="000A2120"/>
    <w:rsid w:val="000B607F"/>
    <w:rsid w:val="00110D0A"/>
    <w:rsid w:val="00161181"/>
    <w:rsid w:val="001866E7"/>
    <w:rsid w:val="00194888"/>
    <w:rsid w:val="001E4745"/>
    <w:rsid w:val="001F6DF0"/>
    <w:rsid w:val="002123DC"/>
    <w:rsid w:val="00237FCE"/>
    <w:rsid w:val="002A5AE7"/>
    <w:rsid w:val="002D2FC4"/>
    <w:rsid w:val="002E3DDB"/>
    <w:rsid w:val="00341823"/>
    <w:rsid w:val="00342CFC"/>
    <w:rsid w:val="00345212"/>
    <w:rsid w:val="00385BF0"/>
    <w:rsid w:val="00394A8C"/>
    <w:rsid w:val="003A0C78"/>
    <w:rsid w:val="003A4477"/>
    <w:rsid w:val="003D6E29"/>
    <w:rsid w:val="003E5E31"/>
    <w:rsid w:val="00450291"/>
    <w:rsid w:val="0049749B"/>
    <w:rsid w:val="004A0BD1"/>
    <w:rsid w:val="004D3BAA"/>
    <w:rsid w:val="004E1C60"/>
    <w:rsid w:val="004F0772"/>
    <w:rsid w:val="00501147"/>
    <w:rsid w:val="005E1D89"/>
    <w:rsid w:val="005F5795"/>
    <w:rsid w:val="005F633B"/>
    <w:rsid w:val="006138AA"/>
    <w:rsid w:val="006241DA"/>
    <w:rsid w:val="00625287"/>
    <w:rsid w:val="00635F1A"/>
    <w:rsid w:val="00670A31"/>
    <w:rsid w:val="0068086F"/>
    <w:rsid w:val="006B7436"/>
    <w:rsid w:val="00704B62"/>
    <w:rsid w:val="00741600"/>
    <w:rsid w:val="007507DD"/>
    <w:rsid w:val="007802E2"/>
    <w:rsid w:val="0078776D"/>
    <w:rsid w:val="007A409A"/>
    <w:rsid w:val="007A6C32"/>
    <w:rsid w:val="00856F6F"/>
    <w:rsid w:val="008659E3"/>
    <w:rsid w:val="00877C48"/>
    <w:rsid w:val="008A6557"/>
    <w:rsid w:val="008D05FD"/>
    <w:rsid w:val="008F5344"/>
    <w:rsid w:val="0096157B"/>
    <w:rsid w:val="00975368"/>
    <w:rsid w:val="009D53D4"/>
    <w:rsid w:val="00A31587"/>
    <w:rsid w:val="00A441A9"/>
    <w:rsid w:val="00A65E60"/>
    <w:rsid w:val="00AF28D9"/>
    <w:rsid w:val="00B00B9A"/>
    <w:rsid w:val="00B040FB"/>
    <w:rsid w:val="00B14547"/>
    <w:rsid w:val="00B265C2"/>
    <w:rsid w:val="00B43087"/>
    <w:rsid w:val="00B6080D"/>
    <w:rsid w:val="00B92B86"/>
    <w:rsid w:val="00BC5568"/>
    <w:rsid w:val="00C50709"/>
    <w:rsid w:val="00C53D5A"/>
    <w:rsid w:val="00C8556D"/>
    <w:rsid w:val="00CB0DAC"/>
    <w:rsid w:val="00CF0A4F"/>
    <w:rsid w:val="00D228AD"/>
    <w:rsid w:val="00D32D61"/>
    <w:rsid w:val="00D43FE4"/>
    <w:rsid w:val="00D50D29"/>
    <w:rsid w:val="00D7104B"/>
    <w:rsid w:val="00DB5D1B"/>
    <w:rsid w:val="00DC66A8"/>
    <w:rsid w:val="00E349A5"/>
    <w:rsid w:val="00EB5E35"/>
    <w:rsid w:val="00EC15A5"/>
    <w:rsid w:val="00EF0BA1"/>
    <w:rsid w:val="00F12359"/>
    <w:rsid w:val="00F72186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978358F"/>
  <w15:docId w15:val="{E4AFC92E-A19F-4E65-A395-EB26DBC1001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c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99547BC7-3CBC-4EDD-97A7-D9F4DAECCF65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411</properties:Words>
  <properties:Characters>2344</properties:Characters>
  <properties:Lines>19</properties:Lines>
  <properties:Paragraphs>5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2024-03-19T11:29:00Z</dcterms:created>
  <dc:creator>Mirjana Mlinarić</dc:creator>
  <cp:lastModifiedBy>Nevenka Vuković</cp:lastModifiedBy>
  <cp:lastPrinted>2024-04-24T07:04:00Z</cp:lastPrinted>
  <dcterms:modified xmlns:xsi="http://www.w3.org/2001/XMLSchema-instance" xsi:type="dcterms:W3CDTF">2024-04-24T07:05:00Z</dcterms:modified>
  <cp:revision>4</cp:revision>
  <dc:title/>
</cp:coreProperties>
</file>